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2A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</w:rPr>
      </w:pPr>
      <w:r w:rsidRPr="001E1989">
        <w:rPr>
          <w:rFonts w:asciiTheme="minorHAnsi" w:eastAsiaTheme="minorHAnsi" w:hAnsiTheme="minorHAnsi" w:cs="Cordia New"/>
          <w:noProof/>
          <w:sz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F358" wp14:editId="5D5B5108">
                <wp:simplePos x="0" y="0"/>
                <wp:positionH relativeFrom="column">
                  <wp:posOffset>5117465</wp:posOffset>
                </wp:positionH>
                <wp:positionV relativeFrom="paragraph">
                  <wp:posOffset>-776605</wp:posOffset>
                </wp:positionV>
                <wp:extent cx="1381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989" w:rsidRPr="000667BC" w:rsidRDefault="001E1989" w:rsidP="001E1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F358" id="Rectangle 3" o:spid="_x0000_s1026" style="position:absolute;left:0;text-align:left;margin-left:402.95pt;margin-top:-61.15pt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" fillcolor="#dbeef4" strokecolor="#dbeef4" strokeweight="2pt">
                <v:textbox>
                  <w:txbxContent>
                    <w:p w:rsidR="001E1989" w:rsidRPr="000667BC" w:rsidRDefault="001E1989" w:rsidP="001E19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952A7D" w:rsidRPr="00A80908">
        <w:rPr>
          <w:rFonts w:ascii="TH SarabunPSK" w:eastAsia="PMingLiU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156CC1" wp14:editId="45FA2E03">
            <wp:extent cx="887095" cy="1160145"/>
            <wp:effectExtent l="0" t="0" r="8255" b="190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8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สำนักวิชาการศึกษาทั่วไปและนวัตกรรมเรียนรู้อิเล็กทรอนิกส์</w:t>
      </w:r>
    </w:p>
    <w:p w:rsidR="001E1989" w:rsidRPr="001E1989" w:rsidRDefault="00820B7E" w:rsidP="00240FB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DA686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1E1989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93B32" w:rsidRPr="00A80908" w:rsidRDefault="00BE6344" w:rsidP="006A1553">
      <w:pPr>
        <w:pStyle w:val="Default"/>
        <w:rPr>
          <w:color w:val="auto"/>
          <w:sz w:val="32"/>
          <w:szCs w:val="32"/>
        </w:rPr>
      </w:pPr>
      <w:r w:rsidRPr="00A80908">
        <w:rPr>
          <w:b/>
          <w:bCs/>
          <w:color w:val="auto"/>
          <w:sz w:val="32"/>
          <w:szCs w:val="32"/>
          <w:cs/>
        </w:rPr>
        <w:t xml:space="preserve">1. </w:t>
      </w:r>
      <w:r w:rsidR="00A13691">
        <w:rPr>
          <w:rFonts w:hint="cs"/>
          <w:b/>
          <w:bCs/>
          <w:color w:val="auto"/>
          <w:sz w:val="32"/>
          <w:szCs w:val="32"/>
          <w:cs/>
        </w:rPr>
        <w:t>ชื่อ</w:t>
      </w:r>
      <w:r w:rsidR="00693B32" w:rsidRPr="00A80908">
        <w:rPr>
          <w:b/>
          <w:bCs/>
          <w:color w:val="auto"/>
          <w:sz w:val="32"/>
          <w:szCs w:val="32"/>
          <w:cs/>
        </w:rPr>
        <w:t>โครงการ</w:t>
      </w:r>
      <w:r w:rsidR="00150B1C" w:rsidRPr="00150B1C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Pr="00EB0B03">
        <w:rPr>
          <w:sz w:val="32"/>
          <w:szCs w:val="32"/>
          <w:cs/>
        </w:rPr>
        <w:t>……………………………………………………………..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184E5C">
        <w:rPr>
          <w:color w:val="000000" w:themeColor="text1"/>
          <w:sz w:val="32"/>
          <w:szCs w:val="32"/>
        </w:rPr>
        <w:sym w:font="Wingdings 2" w:char="F0A3"/>
      </w:r>
      <w:r w:rsidR="00027B09">
        <w:rPr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="00027B09" w:rsidRPr="00184E5C">
        <w:rPr>
          <w:color w:val="000000" w:themeColor="text1"/>
          <w:sz w:val="32"/>
          <w:szCs w:val="32"/>
          <w:cs/>
        </w:rPr>
        <w:t xml:space="preserve">ที่ </w:t>
      </w:r>
      <w:r w:rsidR="00027B09">
        <w:rPr>
          <w:color w:val="000000" w:themeColor="text1"/>
          <w:sz w:val="32"/>
          <w:szCs w:val="32"/>
          <w:cs/>
        </w:rPr>
        <w:t>๑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color w:val="000000" w:themeColor="text1"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027B09" w:rsidRPr="00184E5C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rFonts w:hint="cs"/>
          <w:color w:val="000000" w:themeColor="text1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๒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color w:val="000000" w:themeColor="text1"/>
          <w:sz w:val="32"/>
          <w:szCs w:val="32"/>
          <w:cs/>
        </w:rPr>
        <w:t>: สร้างผลงานวิชาการ</w:t>
      </w:r>
      <w:r>
        <w:rPr>
          <w:rFonts w:hint="cs"/>
          <w:color w:val="000000" w:themeColor="text1"/>
          <w:sz w:val="32"/>
          <w:szCs w:val="32"/>
          <w:cs/>
        </w:rPr>
        <w:t>สู่การยกระดับภูมิปัญญาท้องถิ่นอย่างยั่งยืน</w:t>
      </w:r>
    </w:p>
    <w:p w:rsidR="00027B09" w:rsidRPr="00184E5C" w:rsidRDefault="00027B09" w:rsidP="00027B09">
      <w:pPr>
        <w:pStyle w:val="Default"/>
        <w:ind w:firstLine="720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๓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>: สร้างความสัมพันธ์และเชื่อมโยงเครือข่าย</w:t>
      </w:r>
    </w:p>
    <w:p w:rsidR="00027B09" w:rsidRPr="00027B09" w:rsidRDefault="00027B09" w:rsidP="006B329B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tab/>
      </w: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๔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>: 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</w:t>
      </w:r>
      <w:r w:rsidR="001E1989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ของหน่วยงาน</w:t>
      </w:r>
      <w:r w:rsidRPr="00EB0B03">
        <w:rPr>
          <w:sz w:val="32"/>
          <w:szCs w:val="32"/>
          <w:cs/>
        </w:rPr>
        <w:t>................................................................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027B09">
        <w:rPr>
          <w:sz w:val="32"/>
          <w:szCs w:val="32"/>
          <w:cs/>
        </w:rPr>
        <w:t xml:space="preserve"> ยุทธศาสตร์ที่ ๑ : </w:t>
      </w:r>
      <w:r w:rsidR="00DA6868" w:rsidRPr="00DA6868">
        <w:rPr>
          <w:sz w:val="32"/>
          <w:szCs w:val="32"/>
          <w:cs/>
        </w:rPr>
        <w:t>พัฒนาสำนักให้เป็นเอตทัคคะอย่างยั่งยืน</w:t>
      </w:r>
    </w:p>
    <w:p w:rsidR="00027B09" w:rsidRDefault="00027B09" w:rsidP="00027B09">
      <w:pPr>
        <w:pStyle w:val="Default"/>
        <w:jc w:val="thaiDistribute"/>
        <w:rPr>
          <w:sz w:val="32"/>
          <w:szCs w:val="32"/>
        </w:rPr>
      </w:pPr>
      <w:r w:rsidRPr="00027B09">
        <w:rPr>
          <w:sz w:val="32"/>
          <w:szCs w:val="32"/>
        </w:rPr>
        <w:tab/>
      </w:r>
      <w:r w:rsidRPr="00027B09">
        <w:rPr>
          <w:sz w:val="32"/>
          <w:szCs w:val="32"/>
          <w:cs/>
        </w:rPr>
        <w:t xml:space="preserve"> ยุทธศาสตร์ที่ ๒ : </w:t>
      </w:r>
      <w:r w:rsidR="00DA6868" w:rsidRPr="00DA6868">
        <w:rPr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p w:rsidR="00A13691" w:rsidRPr="004C74A5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ตัวชี้วัด.................ดูจากแผนยุทธศาสตร์ของสำนัก</w:t>
      </w:r>
      <w:r w:rsidR="001E1989">
        <w:rPr>
          <w:sz w:val="32"/>
          <w:szCs w:val="32"/>
          <w:cs/>
        </w:rPr>
        <w:t xml:space="preserve"> 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296A39">
        <w:rPr>
          <w:rFonts w:hint="cs"/>
          <w:color w:val="FF0000"/>
          <w:cs/>
        </w:rPr>
        <w:t>าการศึกษาทั่วไปฯ ปีงบประมาณ 256</w:t>
      </w:r>
      <w:r w:rsidR="00DA6868">
        <w:rPr>
          <w:rFonts w:hint="cs"/>
          <w:color w:val="FF0000"/>
          <w:cs/>
        </w:rPr>
        <w:t>4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กลยุทธ์.................ดูจากแผนยุทธศาสตร์ของสำนัก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ดูจากแผนปฏิบัติการของสำนักวิช</w:t>
      </w:r>
      <w:r w:rsidR="00296A39">
        <w:rPr>
          <w:rFonts w:hint="cs"/>
          <w:color w:val="FF0000"/>
          <w:cs/>
        </w:rPr>
        <w:t>าการศึกษาทั่วไปฯ ปีงบประมาณ 256</w:t>
      </w:r>
      <w:r w:rsidR="00DA6868">
        <w:rPr>
          <w:rFonts w:hint="cs"/>
          <w:color w:val="FF0000"/>
          <w:cs/>
        </w:rPr>
        <w:t>4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DA6868" w:rsidRPr="00DA6868">
        <w:rPr>
          <w:b/>
          <w:bCs/>
          <w:sz w:val="32"/>
          <w:szCs w:val="32"/>
          <w:cs/>
        </w:rPr>
        <w:t>พัฒนาสำนักให้เป็นเอตทัคคะอย่างยั่งยืน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0004D3" w:rsidRDefault="00DA6868" w:rsidP="00DA6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โครงการจัดการเรียนการสอนสวนสุนันทา 4.0 (</w:t>
            </w:r>
            <w:r w:rsidRPr="00DA6868">
              <w:rPr>
                <w:rFonts w:ascii="TH SarabunPSK" w:hAnsi="TH SarabunPSK" w:cs="TH SarabunPSK"/>
                <w:sz w:val="32"/>
                <w:szCs w:val="32"/>
              </w:rPr>
              <w:t xml:space="preserve">SSRU </w:t>
            </w: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4.0)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0004D3" w:rsidRDefault="00DA6868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โครงการเข้าสู่ตำแหน่งที่สูงขึ้นของบุคลากรสายสนับสนุนวิชาการ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820B7E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0004D3" w:rsidRDefault="00DA6868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โครงการพัฒนาบุคลากรสู่มืออาชีพ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DA6868" w:rsidP="0084625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Default="00027B09" w:rsidP="0084625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09" w:rsidRPr="000004D3" w:rsidRDefault="00DA6868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774" w:type="dxa"/>
          </w:tcPr>
          <w:p w:rsidR="00027B09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027B09" w:rsidRPr="000004D3" w:rsidRDefault="00DA6868" w:rsidP="0084625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 ภูมิทัศน์และสื่งอำนวยความสะดวกที่เป็นมิตรต่อสิ่งแวดล้อม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DA6868" w:rsidP="0084625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bookmarkStart w:id="0" w:name="_GoBack"/>
            <w:bookmarkEnd w:id="0"/>
          </w:p>
        </w:tc>
        <w:tc>
          <w:tcPr>
            <w:tcW w:w="7774" w:type="dxa"/>
          </w:tcPr>
          <w:p w:rsidR="00027B09" w:rsidRPr="000004D3" w:rsidRDefault="00DA6868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</w:tc>
      </w:tr>
    </w:tbl>
    <w:p w:rsidR="00A13691" w:rsidRPr="00027B09" w:rsidRDefault="00A13691" w:rsidP="00A13691">
      <w:pPr>
        <w:pStyle w:val="Default"/>
        <w:jc w:val="thaiDistribute"/>
        <w:rPr>
          <w:sz w:val="32"/>
          <w:szCs w:val="32"/>
        </w:rPr>
      </w:pPr>
    </w:p>
    <w:p w:rsidR="00027B09" w:rsidRPr="004C74A5" w:rsidRDefault="00027B09" w:rsidP="00027B09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="00DA6868" w:rsidRPr="00DA6868">
        <w:rPr>
          <w:b/>
          <w:bCs/>
          <w:sz w:val="32"/>
          <w:szCs w:val="32"/>
          <w:cs/>
        </w:rPr>
        <w:t>สร้างความสัมพันธ์กับเครือข่ายและขยายการยกย่องระดับนานาชาติ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F72897" w:rsidRDefault="00DA6868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DA6868">
              <w:rPr>
                <w:rFonts w:ascii="TH SarabunPSK" w:hAnsi="TH SarabunPSK" w:cs="TH SarabunPSK"/>
                <w:sz w:val="32"/>
                <w:szCs w:val="32"/>
              </w:rPr>
              <w:t>U-Ranking) (A)</w:t>
            </w: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F94570" w:rsidRDefault="00DA6868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โครงการการมีส่วนร่วมของเครือข่ายและท้องถิ่นในการพัฒนามหาวิทยาลัย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F72897" w:rsidRDefault="00DA6868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F72897" w:rsidRDefault="00DA6868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68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โครงการจัดกิจกรรมตามข้อตกลงความร่วมมือของเครือข่ายและท้องถิ่น</w:t>
            </w:r>
          </w:p>
        </w:tc>
      </w:tr>
    </w:tbl>
    <w:p w:rsidR="00027B09" w:rsidRPr="00CE3B71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5.2 คณะดำเนินงาน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5.2.2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5.2.3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5.2.4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5.2.5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5.2.6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5.2.7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5.2.8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5.2.9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27186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5.2.10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E1989" w:rsidRDefault="001E1989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820B7E" w:rsidRPr="001E1989" w:rsidRDefault="00820B7E" w:rsidP="00A13691">
      <w:pPr>
        <w:pStyle w:val="Default"/>
        <w:jc w:val="thaiDistribute"/>
        <w:rPr>
          <w:b/>
          <w:bCs/>
          <w:sz w:val="32"/>
          <w:szCs w:val="32"/>
          <w:cs/>
        </w:rPr>
      </w:pPr>
    </w:p>
    <w:p w:rsidR="00A13691" w:rsidRDefault="00A13691" w:rsidP="00693B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A13691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1E19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ต้องให้สอดคล้องกับตัวชี้วัดข้อ</w:t>
      </w:r>
      <w:r w:rsidR="001E1989"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3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A13691" w:rsidRPr="00F72897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Default="001E1989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C260C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คาดว่าจะได้รับ 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</w:t>
      </w:r>
      <w:r>
        <w:rPr>
          <w:rFonts w:ascii="TH SarabunPSK" w:hAnsi="TH SarabunPSK" w:cs="TH SarabunPSK" w:hint="cs"/>
          <w:b/>
          <w:bCs/>
          <w:color w:val="FF0000"/>
          <w:szCs w:val="24"/>
          <w:cs/>
        </w:rPr>
        <w:t>วัตถุประสงค์โครงการ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zCs w:val="24"/>
        </w:rPr>
        <w:t>7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1E1989" w:rsidRPr="00F72897" w:rsidRDefault="001E1989" w:rsidP="001E198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EF0603" w:rsidRPr="00876F4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4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1E1989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ประเภทโครงการ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lastRenderedPageBreak/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EF0603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  <w:r>
        <w:rPr>
          <w:rFonts w:ascii="TH SarabunPSK" w:hAnsi="TH SarabunPSK" w:cs="TH SarabunPSK"/>
          <w:szCs w:val="32"/>
        </w:rPr>
        <w:br/>
      </w: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4"/>
          <w:cs/>
        </w:rPr>
        <w:t>………………………………………………………</w:t>
      </w:r>
    </w:p>
    <w:p w:rsidR="00EF0603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876F49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  <w:r w:rsidRPr="00876F49">
        <w:rPr>
          <w:b/>
          <w:bCs/>
          <w:sz w:val="32"/>
          <w:szCs w:val="32"/>
          <w:cs/>
        </w:rPr>
        <w:t>1</w:t>
      </w:r>
      <w:r w:rsidR="001E1989">
        <w:rPr>
          <w:rFonts w:hint="cs"/>
          <w:b/>
          <w:bCs/>
          <w:sz w:val="32"/>
          <w:szCs w:val="32"/>
          <w:cs/>
        </w:rPr>
        <w:t>1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EF0603" w:rsidRPr="00876F49" w:rsidRDefault="00EF0603" w:rsidP="00EF060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560"/>
        <w:gridCol w:w="1417"/>
      </w:tblGrid>
      <w:tr w:rsidR="00EF0603" w:rsidRPr="00A80908" w:rsidTr="002D23F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รายการ/รายละเอียดค่าใช้จ่าย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ค่าอาหารกลางวัน 40 คน * 200 บาท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ค่าอาหารว่าง 40 คน * 50 บาท * 2 มื้อ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จ้างทั่วไป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ค่าจัดทำป้ายไวนิล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อื่นๆ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ที่ใช้ในโครงการ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 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ขอถัวเฉลี่ยจ่ายทุกรายการ</w:t>
      </w:r>
    </w:p>
    <w:p w:rsidR="00BF412A" w:rsidRPr="00A80908" w:rsidRDefault="001E198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E26732"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บุลคากรสายสนับสนุนวิชาการ.................................................คน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3) นักศึกษา..................................................................................คน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EF0603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BF412A" w:rsidRPr="00A80908" w:rsidRDefault="000E463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="00E26732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84936" w:rsidRPr="00A80908">
        <w:rPr>
          <w:rFonts w:ascii="TH SarabunPSK" w:hAnsi="TH SarabunPSK" w:cs="TH SarabunPSK"/>
          <w:sz w:val="32"/>
          <w:szCs w:val="32"/>
          <w:cs/>
        </w:rPr>
        <w:t>/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อบรม/ฝึกปฏิบัติ</w:t>
      </w:r>
    </w:p>
    <w:p w:rsidR="00684936" w:rsidRPr="00A80908" w:rsidRDefault="00E26732" w:rsidP="00A80908">
      <w:pPr>
        <w:ind w:firstLine="720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</w:rPr>
        <w:t>1</w:t>
      </w:r>
      <w:r w:rsidR="000E4639">
        <w:rPr>
          <w:rFonts w:ascii="TH SarabunPSK" w:hAnsi="TH SarabunPSK" w:cs="TH SarabunPSK" w:hint="cs"/>
          <w:sz w:val="32"/>
          <w:szCs w:val="32"/>
          <w:cs/>
        </w:rPr>
        <w:t>3</w:t>
      </w:r>
      <w:r w:rsidR="000E4639">
        <w:rPr>
          <w:rFonts w:ascii="TH SarabunPSK" w:hAnsi="TH SarabunPSK" w:cs="TH SarabunPSK"/>
          <w:sz w:val="32"/>
          <w:szCs w:val="32"/>
          <w:cs/>
        </w:rPr>
        <w:t>.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80908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ED7A1B" w:rsidRPr="00A80908">
        <w:rPr>
          <w:rFonts w:ascii="TH SarabunPSK" w:eastAsia="Calibri" w:hAnsi="TH SarabunPSK" w:cs="TH SarabunPSK" w:hint="cs"/>
          <w:sz w:val="32"/>
          <w:szCs w:val="32"/>
          <w:cs/>
        </w:rPr>
        <w:t>สร้างความรู้ความเข้าใจเกี่ยวกับ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9C40D2" w:rsidRDefault="009C40D2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</w:t>
      </w:r>
      <w:r w:rsidR="000E463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A809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="00CF50BB" w:rsidRPr="00A8090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0E4639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13.3 ศึกษาดูงาน....................................................................................................................</w:t>
      </w:r>
    </w:p>
    <w:p w:rsidR="000E4639" w:rsidRPr="00A80908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13.4 วิจัยและพัฒนา..............................................................................................................</w:t>
      </w:r>
    </w:p>
    <w:p w:rsidR="009933BA" w:rsidRPr="00A80908" w:rsidRDefault="009933BA" w:rsidP="009C40D2">
      <w:pPr>
        <w:rPr>
          <w:rFonts w:ascii="TH SarabunPSK" w:hAnsi="TH SarabunPSK" w:cs="TH SarabunPSK"/>
          <w:sz w:val="32"/>
          <w:szCs w:val="32"/>
          <w:cs/>
        </w:rPr>
      </w:pPr>
    </w:p>
    <w:p w:rsidR="00BF412A" w:rsidRPr="00A80908" w:rsidRDefault="00ED0688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46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00A0" w:rsidRPr="00A80908">
        <w:rPr>
          <w:rFonts w:ascii="TH SarabunPSK" w:hAnsi="TH SarabunPSK" w:cs="TH SarabunPSK"/>
          <w:b/>
          <w:bCs/>
          <w:sz w:val="32"/>
          <w:szCs w:val="32"/>
          <w:cs/>
        </w:rPr>
        <w:t>วันเวลา และ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E5186" w:rsidRPr="00FB68CC" w:rsidRDefault="00FB68CC" w:rsidP="00927186">
      <w:pPr>
        <w:spacing w:before="2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 ตัวชี้วัดความสำเร็จของโครงการ</w:t>
      </w:r>
      <w:r w:rsidR="00BF412A" w:rsidRPr="00A809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7186" w:rsidRPr="00A80908">
        <w:rPr>
          <w:rFonts w:ascii="TH SarabunPSK" w:hAnsi="TH SarabunPSK" w:cs="TH SarabunPSK"/>
          <w:sz w:val="32"/>
          <w:szCs w:val="32"/>
        </w:rPr>
        <w:t>Output</w:t>
      </w:r>
      <w:r w:rsidR="00927186" w:rsidRPr="00A80908">
        <w:rPr>
          <w:rFonts w:ascii="TH SarabunPSK" w:hAnsi="TH SarabunPSK" w:cs="TH SarabunPSK"/>
          <w:sz w:val="32"/>
          <w:szCs w:val="32"/>
          <w:cs/>
        </w:rPr>
        <w:t>)</w:t>
      </w:r>
      <w:r w:rsidR="00A13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691" w:rsidRPr="00FB68CC">
        <w:rPr>
          <w:rFonts w:ascii="TH SarabunPSK" w:hAnsi="TH SarabunPSK" w:cs="TH SarabunPSK"/>
          <w:color w:val="FF0000"/>
          <w:szCs w:val="24"/>
          <w:cs/>
        </w:rPr>
        <w:t>(</w:t>
      </w:r>
      <w:r w:rsidR="00A13691" w:rsidRPr="00FB68CC">
        <w:rPr>
          <w:rFonts w:ascii="TH SarabunPSK" w:hAnsi="TH SarabunPSK" w:cs="TH SarabunPSK" w:hint="cs"/>
          <w:color w:val="FF0000"/>
          <w:szCs w:val="24"/>
          <w:cs/>
        </w:rPr>
        <w:t>ยกตัวอย่างให้ดูข้างล่างนี้</w:t>
      </w:r>
      <w:r w:rsidRPr="00FB68CC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FB68CC">
        <w:rPr>
          <w:rFonts w:ascii="TH SarabunPSK" w:hAnsi="TH SarabunPSK" w:cs="TH SarabunPSK" w:hint="cs"/>
          <w:color w:val="FF0000"/>
          <w:szCs w:val="24"/>
          <w:cs/>
        </w:rPr>
        <w:t>และ</w:t>
      </w:r>
      <w:r w:rsidRP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ต้องให้สอดคล้องกับวัตถุประสงค์โครงการข้อ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557"/>
        <w:gridCol w:w="2326"/>
      </w:tblGrid>
      <w:tr w:rsidR="000E4639" w:rsidRPr="00A80908" w:rsidTr="000E4639">
        <w:trPr>
          <w:trHeight w:val="1105"/>
          <w:jc w:val="center"/>
        </w:trPr>
        <w:tc>
          <w:tcPr>
            <w:tcW w:w="1936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Align w:val="center"/>
          </w:tcPr>
          <w:p w:rsidR="000E4639" w:rsidRPr="00A80908" w:rsidRDefault="000E4639" w:rsidP="000E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557" w:type="dxa"/>
            <w:tcBorders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ตัวชี้วัดเชิงปริมาณ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:ระดับความรู้ ความเข้าใจของบุคลากร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232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3D3D4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6CA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E30A7E" w:rsidP="00C45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FB6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ตัวชี้วัดเชิงคุณภาพ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E46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บุคลากรมีกระบวนการปฏิบัติงาน การดำเนินงาน</w:t>
            </w:r>
            <w:r w:rsidR="00FB68C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BE5186" w:rsidRPr="00A13691" w:rsidRDefault="00BF412A" w:rsidP="00A13691">
      <w:pPr>
        <w:pStyle w:val="Default"/>
        <w:jc w:val="thaiDistribute"/>
        <w:rPr>
          <w:b/>
          <w:bCs/>
          <w:sz w:val="32"/>
          <w:szCs w:val="32"/>
        </w:rPr>
      </w:pPr>
      <w:r w:rsidRPr="00A80908">
        <w:rPr>
          <w:b/>
          <w:bCs/>
          <w:sz w:val="32"/>
          <w:szCs w:val="32"/>
          <w:cs/>
        </w:rPr>
        <w:t>1</w:t>
      </w:r>
      <w:r w:rsidR="00FB68CC">
        <w:rPr>
          <w:rFonts w:hint="cs"/>
          <w:b/>
          <w:bCs/>
          <w:sz w:val="32"/>
          <w:szCs w:val="32"/>
          <w:cs/>
        </w:rPr>
        <w:t>6</w:t>
      </w:r>
      <w:r w:rsidRPr="00A80908">
        <w:rPr>
          <w:b/>
          <w:bCs/>
          <w:sz w:val="32"/>
          <w:szCs w:val="32"/>
          <w:cs/>
        </w:rPr>
        <w:t>. แผนการดำเนินงาน</w:t>
      </w:r>
      <w:r w:rsidR="00A13691">
        <w:rPr>
          <w:sz w:val="32"/>
          <w:szCs w:val="32"/>
          <w:cs/>
        </w:rPr>
        <w:t xml:space="preserve"> </w:t>
      </w:r>
      <w:r w:rsidR="00A13691">
        <w:rPr>
          <w:rFonts w:hint="cs"/>
          <w:b/>
          <w:bCs/>
          <w:sz w:val="32"/>
          <w:szCs w:val="32"/>
          <w:cs/>
        </w:rPr>
        <w:t>(ดังตัวอย่างตารางข้างล่างนี้)</w:t>
      </w:r>
      <w:r w:rsidR="00FB68CC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A80908" w:rsidRPr="00A80908" w:rsidTr="00BE6344">
        <w:trPr>
          <w:trHeight w:val="733"/>
        </w:trPr>
        <w:tc>
          <w:tcPr>
            <w:tcW w:w="6096" w:type="dxa"/>
            <w:vMerge w:val="restart"/>
            <w:vAlign w:val="center"/>
          </w:tcPr>
          <w:p w:rsidR="00BE6344" w:rsidRPr="00A80908" w:rsidRDefault="00BE6344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BE6344" w:rsidRPr="00A80908" w:rsidRDefault="00BE6344" w:rsidP="00FB6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แผนปฏิบัติงานปี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20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8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820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80908" w:rsidRPr="00A80908" w:rsidTr="00D865D9">
        <w:tc>
          <w:tcPr>
            <w:tcW w:w="6096" w:type="dxa"/>
            <w:vMerge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865D9" w:rsidRPr="00A80908" w:rsidRDefault="00FB68CC" w:rsidP="00C45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43" w:type="dxa"/>
          </w:tcPr>
          <w:p w:rsidR="00D865D9" w:rsidRPr="00A80908" w:rsidRDefault="00FB68CC" w:rsidP="007732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7732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D865D9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EF0603" w:rsidRP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2A" w:rsidRPr="00A80908" w:rsidRDefault="00BF412A" w:rsidP="00BF41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แนวทางการประเมินโครงการ</w:t>
      </w:r>
    </w:p>
    <w:p w:rsidR="00BF412A" w:rsidRPr="00FB68CC" w:rsidRDefault="00BF412A" w:rsidP="00BF412A">
      <w:pPr>
        <w:rPr>
          <w:rFonts w:ascii="TH SarabunPSK" w:hAnsi="TH SarabunPSK" w:cs="TH SarabunPSK"/>
          <w:b/>
          <w:bCs/>
          <w:szCs w:val="24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222CC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สิ่งที่ต้องการประเมิน</w:t>
      </w:r>
      <w:r w:rsidR="00FB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ยกตัวอย่างข้างล่างนี้และ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ใช้แบบประเมินให้สอดคล้องกับวัตถุประสงค์โครงการข้อ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FB68CC" w:rsidRPr="003B69FE" w:rsidRDefault="00EF0603" w:rsidP="00BF412A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ความพึงพอใจของผู้เข้าอบรม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 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</w:p>
    <w:p w:rsidR="00CD0C4D" w:rsidRDefault="00EF0603" w:rsidP="00BF41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>.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 w:rsidR="00CD0C4D"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ระดับความรู้ความเข้าใจ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</w:t>
      </w:r>
    </w:p>
    <w:p w:rsidR="00EF0603" w:rsidRDefault="00EF0603" w:rsidP="00EF060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ประสิทธิภาพระบบที่พัฒนา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</w:t>
      </w:r>
    </w:p>
    <w:p w:rsidR="00C276D0" w:rsidRDefault="00C276D0" w:rsidP="00C276D0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วิธีที่ใช้ในการประเมิน</w:t>
      </w:r>
    </w:p>
    <w:p w:rsidR="00C276D0" w:rsidRPr="00A13691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แบบประเมินโครงการ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</w:t>
      </w:r>
    </w:p>
    <w:p w:rsidR="003B69FE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ผลการฝึกอบรม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ชิ้นงานของผู้เข้าอบรม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</w:p>
    <w:p w:rsidR="00C276D0" w:rsidRPr="00C276D0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3B69F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EF0603" w:rsidRPr="004C74A5" w:rsidRDefault="00CD0C4D" w:rsidP="00EF0603">
      <w:pPr>
        <w:tabs>
          <w:tab w:val="left" w:pos="567"/>
          <w:tab w:val="left" w:pos="709"/>
          <w:tab w:val="left" w:pos="1716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F06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F0603"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:rsidR="00EF0603" w:rsidRDefault="00C276D0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18</w:t>
      </w:r>
      <w:r w:rsidR="00EF06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.1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ปัจจัยเสี่ยงที่อาจเกิดขึ้นในการดำเนินโครงการ</w:t>
      </w:r>
    </w:p>
    <w:p w:rsidR="00EF0603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03" w:rsidRPr="00F72897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EB6FA3" w:rsidRPr="00EB6FA3" w:rsidRDefault="00EF060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3" w:rsidRPr="00EB6FA3" w:rsidRDefault="00EB6FA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882"/>
      </w:tblGrid>
      <w:tr w:rsidR="003B69FE" w:rsidRPr="00EB6FA3" w:rsidTr="00EB6FA3">
        <w:trPr>
          <w:trHeight w:val="733"/>
        </w:trPr>
        <w:tc>
          <w:tcPr>
            <w:tcW w:w="4503" w:type="dxa"/>
          </w:tcPr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...................ผู้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ฝ่าย...............................................................</w:t>
            </w:r>
          </w:p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สำนักวิชาการศึกษาทั่วไปและนวัตกรรมการเรียนรู้อิเล็กทรอนิกส์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  <w:tc>
          <w:tcPr>
            <w:tcW w:w="4961" w:type="dxa"/>
          </w:tcPr>
          <w:p w:rsidR="003B69FE" w:rsidRPr="00EB6FA3" w:rsidRDefault="00EB6FA3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..............ผู้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รองผู้อำนวยการ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</w:t>
            </w:r>
            <w:r w:rsidR="003C441D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  <w:p w:rsidR="003B69FE" w:rsidRPr="00EB6FA3" w:rsidRDefault="003B69FE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</w:tr>
    </w:tbl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0C4D" w:rsidRPr="00A80908" w:rsidRDefault="00CD0C4D" w:rsidP="00EB6FA3">
      <w:pPr>
        <w:pStyle w:val="1"/>
        <w:tabs>
          <w:tab w:val="left" w:pos="1716"/>
        </w:tabs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EB6FA3" w:rsidRDefault="00EB6FA3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B6FA3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EF0603" w:rsidRPr="00D96826" w:rsidRDefault="00EF0603" w:rsidP="00EF06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(</w:t>
      </w:r>
      <w:r w:rsidR="003C44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)</w:t>
      </w:r>
    </w:p>
    <w:p w:rsidR="00EF0603" w:rsidRPr="00D96826" w:rsidRDefault="00EF0603" w:rsidP="00EF060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441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6826">
        <w:rPr>
          <w:rFonts w:ascii="TH SarabunPSK" w:hAnsi="TH SarabunPSK" w:cs="TH SarabunPSK"/>
          <w:sz w:val="32"/>
          <w:szCs w:val="32"/>
          <w:cs/>
        </w:rPr>
        <w:t>ผู้อำนวยการสำนักวิชาการศึกษาทั่วไป</w:t>
      </w:r>
    </w:p>
    <w:p w:rsidR="00EF0603" w:rsidRPr="00D96826" w:rsidRDefault="00EF0603" w:rsidP="00EF06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26">
        <w:rPr>
          <w:rFonts w:ascii="TH SarabunPSK" w:hAnsi="TH SarabunPSK" w:cs="TH SarabunPSK"/>
          <w:sz w:val="32"/>
          <w:szCs w:val="32"/>
          <w:cs/>
        </w:rPr>
        <w:t>และนวัตกรรมการเรียนรู้อิเล็กทรอนิกส์</w:t>
      </w:r>
    </w:p>
    <w:p w:rsidR="00CD0C4D" w:rsidRPr="00A80908" w:rsidRDefault="00CD0C4D" w:rsidP="00EF0603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</w:t>
      </w: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(สำหรับกำหนดการของโครงการให้จัดทำแนบท้ายโครงการฯ เพื่อประกอบการเสนอขออนุมัติโครงกา</w:t>
      </w:r>
      <w:r w:rsidRPr="00A809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</w:p>
    <w:p w:rsidR="00BF412A" w:rsidRPr="00A80908" w:rsidRDefault="00EB6FA3" w:rsidP="00BF4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eastAsia="PMingLiU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330A4552" wp14:editId="2C121EC0">
            <wp:extent cx="885825" cy="1162050"/>
            <wp:effectExtent l="0" t="0" r="9525" b="0"/>
            <wp:docPr id="2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</w:t>
      </w:r>
      <w:r w:rsidR="00EF0603" w:rsidRPr="00EF060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พ.ศ. 2563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น.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5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CA2FAC" w:rsidRPr="00CA2FAC" w:rsidTr="00C56143">
        <w:tc>
          <w:tcPr>
            <w:tcW w:w="10206" w:type="dxa"/>
            <w:gridSpan w:val="2"/>
            <w:shd w:val="clear" w:color="auto" w:fill="DDD9C3" w:themeFill="background2" w:themeFillShade="E6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เดือน..............</w:t>
            </w:r>
            <w:r w:rsidR="00EF060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๒๕</w:t>
            </w:r>
            <w:r w:rsidR="0040665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๖๑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08.30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12.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12.00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EF0603" w:rsidP="00CA2FAC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</w:tr>
    </w:tbl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กำหนดการอาจมีการเปลี่ยนแปลงตามเหมาะสม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เช้า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10.15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บ่าย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14.15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A2FAC" w:rsidRPr="00CA2FAC" w:rsidRDefault="00CA2FAC" w:rsidP="00CA2FAC"/>
    <w:p w:rsidR="00CA2FAC" w:rsidRPr="00CA2FAC" w:rsidRDefault="00CA2FAC" w:rsidP="00CA2FAC">
      <w:pPr>
        <w:spacing w:after="200" w:line="276" w:lineRule="auto"/>
        <w:rPr>
          <w:cs/>
        </w:rPr>
      </w:pPr>
    </w:p>
    <w:sectPr w:rsidR="00CA2FAC" w:rsidRPr="00CA2FAC" w:rsidSect="00B274C0"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91" w:rsidRDefault="00435191" w:rsidP="00B976F6">
      <w:r>
        <w:separator/>
      </w:r>
    </w:p>
  </w:endnote>
  <w:endnote w:type="continuationSeparator" w:id="0">
    <w:p w:rsidR="00435191" w:rsidRDefault="00435191" w:rsidP="00B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91" w:rsidRDefault="00435191" w:rsidP="00B976F6">
      <w:r>
        <w:separator/>
      </w:r>
    </w:p>
  </w:footnote>
  <w:footnote w:type="continuationSeparator" w:id="0">
    <w:p w:rsidR="00435191" w:rsidRDefault="00435191" w:rsidP="00B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1B5"/>
    <w:multiLevelType w:val="multilevel"/>
    <w:tmpl w:val="03DEBA2A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297200"/>
    <w:multiLevelType w:val="multilevel"/>
    <w:tmpl w:val="6826CF7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763690"/>
    <w:multiLevelType w:val="hybridMultilevel"/>
    <w:tmpl w:val="E2488290"/>
    <w:lvl w:ilvl="0" w:tplc="B30C534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2203D"/>
    <w:multiLevelType w:val="hybridMultilevel"/>
    <w:tmpl w:val="5D06043C"/>
    <w:lvl w:ilvl="0" w:tplc="747C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561"/>
    <w:multiLevelType w:val="hybridMultilevel"/>
    <w:tmpl w:val="F7204DEA"/>
    <w:lvl w:ilvl="0" w:tplc="1DF813CC">
      <w:start w:val="1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00E6B"/>
    <w:multiLevelType w:val="hybridMultilevel"/>
    <w:tmpl w:val="4792385A"/>
    <w:lvl w:ilvl="0" w:tplc="277E7D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2F65"/>
    <w:multiLevelType w:val="hybridMultilevel"/>
    <w:tmpl w:val="8744D38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E5145"/>
    <w:multiLevelType w:val="hybridMultilevel"/>
    <w:tmpl w:val="0B621388"/>
    <w:lvl w:ilvl="0" w:tplc="3CBEC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119B2"/>
    <w:multiLevelType w:val="hybridMultilevel"/>
    <w:tmpl w:val="FD788900"/>
    <w:lvl w:ilvl="0" w:tplc="39D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32DB"/>
    <w:multiLevelType w:val="hybridMultilevel"/>
    <w:tmpl w:val="887442E2"/>
    <w:lvl w:ilvl="0" w:tplc="58620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673DD"/>
    <w:multiLevelType w:val="hybridMultilevel"/>
    <w:tmpl w:val="12A462F2"/>
    <w:lvl w:ilvl="0" w:tplc="72A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827E0"/>
    <w:multiLevelType w:val="hybridMultilevel"/>
    <w:tmpl w:val="F256725C"/>
    <w:lvl w:ilvl="0" w:tplc="734A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001BC0"/>
    <w:rsid w:val="00010332"/>
    <w:rsid w:val="00015AAB"/>
    <w:rsid w:val="00027B09"/>
    <w:rsid w:val="00043EAF"/>
    <w:rsid w:val="00066BE5"/>
    <w:rsid w:val="0007141F"/>
    <w:rsid w:val="000A01F5"/>
    <w:rsid w:val="000C4212"/>
    <w:rsid w:val="000D0A2A"/>
    <w:rsid w:val="000E4639"/>
    <w:rsid w:val="000E4E15"/>
    <w:rsid w:val="000F5C7B"/>
    <w:rsid w:val="00125B5D"/>
    <w:rsid w:val="00140B50"/>
    <w:rsid w:val="00150B1C"/>
    <w:rsid w:val="00162879"/>
    <w:rsid w:val="00167F58"/>
    <w:rsid w:val="00187479"/>
    <w:rsid w:val="00190616"/>
    <w:rsid w:val="001A04E6"/>
    <w:rsid w:val="001C5A05"/>
    <w:rsid w:val="001E1989"/>
    <w:rsid w:val="001E575E"/>
    <w:rsid w:val="001F1969"/>
    <w:rsid w:val="00214299"/>
    <w:rsid w:val="00217514"/>
    <w:rsid w:val="002342C1"/>
    <w:rsid w:val="00234453"/>
    <w:rsid w:val="00240984"/>
    <w:rsid w:val="00240FB8"/>
    <w:rsid w:val="0024445F"/>
    <w:rsid w:val="00250DD9"/>
    <w:rsid w:val="002548D2"/>
    <w:rsid w:val="00262FFC"/>
    <w:rsid w:val="0026568F"/>
    <w:rsid w:val="00284C31"/>
    <w:rsid w:val="00296A39"/>
    <w:rsid w:val="002B089C"/>
    <w:rsid w:val="002C5BAD"/>
    <w:rsid w:val="002F754B"/>
    <w:rsid w:val="00301366"/>
    <w:rsid w:val="0033369E"/>
    <w:rsid w:val="003422D9"/>
    <w:rsid w:val="00351142"/>
    <w:rsid w:val="00355382"/>
    <w:rsid w:val="00364423"/>
    <w:rsid w:val="0038390B"/>
    <w:rsid w:val="003843FD"/>
    <w:rsid w:val="00386844"/>
    <w:rsid w:val="00391311"/>
    <w:rsid w:val="00391BB3"/>
    <w:rsid w:val="003A66CA"/>
    <w:rsid w:val="003B011D"/>
    <w:rsid w:val="003B2539"/>
    <w:rsid w:val="003B484E"/>
    <w:rsid w:val="003B69FE"/>
    <w:rsid w:val="003C441D"/>
    <w:rsid w:val="003D3D43"/>
    <w:rsid w:val="003E3429"/>
    <w:rsid w:val="003F18C6"/>
    <w:rsid w:val="003F33F7"/>
    <w:rsid w:val="00401145"/>
    <w:rsid w:val="0040665E"/>
    <w:rsid w:val="00414913"/>
    <w:rsid w:val="00420145"/>
    <w:rsid w:val="00421F0E"/>
    <w:rsid w:val="00430253"/>
    <w:rsid w:val="00430456"/>
    <w:rsid w:val="00435191"/>
    <w:rsid w:val="0043530C"/>
    <w:rsid w:val="00437C22"/>
    <w:rsid w:val="00440F0D"/>
    <w:rsid w:val="00477FF0"/>
    <w:rsid w:val="004856AE"/>
    <w:rsid w:val="004A3585"/>
    <w:rsid w:val="004B28AE"/>
    <w:rsid w:val="004C5021"/>
    <w:rsid w:val="004D0CA4"/>
    <w:rsid w:val="004E1D17"/>
    <w:rsid w:val="00514D71"/>
    <w:rsid w:val="0052683A"/>
    <w:rsid w:val="00527E2B"/>
    <w:rsid w:val="00556519"/>
    <w:rsid w:val="0058564A"/>
    <w:rsid w:val="00597297"/>
    <w:rsid w:val="005E6827"/>
    <w:rsid w:val="005E7A37"/>
    <w:rsid w:val="005F3B8B"/>
    <w:rsid w:val="00602554"/>
    <w:rsid w:val="0062044A"/>
    <w:rsid w:val="00663E89"/>
    <w:rsid w:val="00684936"/>
    <w:rsid w:val="00693B32"/>
    <w:rsid w:val="006A1553"/>
    <w:rsid w:val="006A33F7"/>
    <w:rsid w:val="006A5A26"/>
    <w:rsid w:val="006B329B"/>
    <w:rsid w:val="006D02A4"/>
    <w:rsid w:val="007029DD"/>
    <w:rsid w:val="00702D1A"/>
    <w:rsid w:val="007539A3"/>
    <w:rsid w:val="00766E00"/>
    <w:rsid w:val="00773222"/>
    <w:rsid w:val="00786238"/>
    <w:rsid w:val="0079730F"/>
    <w:rsid w:val="007A4AB3"/>
    <w:rsid w:val="007B1542"/>
    <w:rsid w:val="007D22DC"/>
    <w:rsid w:val="007E27C0"/>
    <w:rsid w:val="00800629"/>
    <w:rsid w:val="008143B6"/>
    <w:rsid w:val="008200A0"/>
    <w:rsid w:val="00820B7E"/>
    <w:rsid w:val="008222CC"/>
    <w:rsid w:val="00824884"/>
    <w:rsid w:val="00836C76"/>
    <w:rsid w:val="0084794A"/>
    <w:rsid w:val="00855E9D"/>
    <w:rsid w:val="00870505"/>
    <w:rsid w:val="00871AA6"/>
    <w:rsid w:val="00874D33"/>
    <w:rsid w:val="0088380A"/>
    <w:rsid w:val="00886386"/>
    <w:rsid w:val="008D49E9"/>
    <w:rsid w:val="008E3AB9"/>
    <w:rsid w:val="008E6A37"/>
    <w:rsid w:val="00904C4A"/>
    <w:rsid w:val="00910E14"/>
    <w:rsid w:val="00922604"/>
    <w:rsid w:val="00927186"/>
    <w:rsid w:val="00933AF9"/>
    <w:rsid w:val="009514C1"/>
    <w:rsid w:val="00952A7D"/>
    <w:rsid w:val="00956EFA"/>
    <w:rsid w:val="00970E1B"/>
    <w:rsid w:val="009810A6"/>
    <w:rsid w:val="009933BA"/>
    <w:rsid w:val="009B6BC0"/>
    <w:rsid w:val="009B7304"/>
    <w:rsid w:val="009C3F27"/>
    <w:rsid w:val="009C40D2"/>
    <w:rsid w:val="009E52F0"/>
    <w:rsid w:val="009F6033"/>
    <w:rsid w:val="009F612D"/>
    <w:rsid w:val="00A116D2"/>
    <w:rsid w:val="00A1289D"/>
    <w:rsid w:val="00A13691"/>
    <w:rsid w:val="00A259B7"/>
    <w:rsid w:val="00A36DF9"/>
    <w:rsid w:val="00A5625D"/>
    <w:rsid w:val="00A80908"/>
    <w:rsid w:val="00A86502"/>
    <w:rsid w:val="00AD4AB3"/>
    <w:rsid w:val="00AD68CF"/>
    <w:rsid w:val="00AF508E"/>
    <w:rsid w:val="00B17BE4"/>
    <w:rsid w:val="00B274C0"/>
    <w:rsid w:val="00B30781"/>
    <w:rsid w:val="00B82136"/>
    <w:rsid w:val="00B94E08"/>
    <w:rsid w:val="00B976F6"/>
    <w:rsid w:val="00BB1F8E"/>
    <w:rsid w:val="00BB35F9"/>
    <w:rsid w:val="00BC6301"/>
    <w:rsid w:val="00BE42C9"/>
    <w:rsid w:val="00BE5186"/>
    <w:rsid w:val="00BE6344"/>
    <w:rsid w:val="00BF412A"/>
    <w:rsid w:val="00C004DE"/>
    <w:rsid w:val="00C02824"/>
    <w:rsid w:val="00C260CD"/>
    <w:rsid w:val="00C276D0"/>
    <w:rsid w:val="00C31A20"/>
    <w:rsid w:val="00C42D16"/>
    <w:rsid w:val="00C45754"/>
    <w:rsid w:val="00CA2FAC"/>
    <w:rsid w:val="00CD0C4D"/>
    <w:rsid w:val="00CD40CB"/>
    <w:rsid w:val="00CF50BB"/>
    <w:rsid w:val="00D5032B"/>
    <w:rsid w:val="00D532A3"/>
    <w:rsid w:val="00D60D2A"/>
    <w:rsid w:val="00D629A5"/>
    <w:rsid w:val="00D865D9"/>
    <w:rsid w:val="00DA6868"/>
    <w:rsid w:val="00DE5AE1"/>
    <w:rsid w:val="00DF0A1A"/>
    <w:rsid w:val="00E004E7"/>
    <w:rsid w:val="00E26732"/>
    <w:rsid w:val="00E30A7E"/>
    <w:rsid w:val="00E40A46"/>
    <w:rsid w:val="00E65FE7"/>
    <w:rsid w:val="00E929D7"/>
    <w:rsid w:val="00EB0B03"/>
    <w:rsid w:val="00EB6FA3"/>
    <w:rsid w:val="00EB7978"/>
    <w:rsid w:val="00ED0688"/>
    <w:rsid w:val="00ED72C2"/>
    <w:rsid w:val="00ED7A1B"/>
    <w:rsid w:val="00EF0603"/>
    <w:rsid w:val="00F17819"/>
    <w:rsid w:val="00F44C1A"/>
    <w:rsid w:val="00F44C96"/>
    <w:rsid w:val="00F93E5C"/>
    <w:rsid w:val="00F94570"/>
    <w:rsid w:val="00F948B0"/>
    <w:rsid w:val="00F96ABE"/>
    <w:rsid w:val="00FA60EF"/>
    <w:rsid w:val="00FB67CE"/>
    <w:rsid w:val="00FB68CC"/>
    <w:rsid w:val="00FC696B"/>
    <w:rsid w:val="00FE236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0A41"/>
  <w15:docId w15:val="{AEF0C539-D238-4A85-B646-5B795727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6B70-4C53-4A73-A7F0-6BB637DC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11093</CharactersWithSpaces>
  <SharedDoc>false</SharedDoc>
  <HLinks>
    <vt:vector size="12" baseType="variant"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url?sa=t&amp;rct=j&amp;q=&amp;esrc=s&amp;source=web&amp;cd=2&amp;cad=rja&amp;uact=8&amp;ved=0ahUKEwj5yOHq2_7KAhWFco4KHfY2BnYQFggkMAE&amp;url=http%3A%2F%2Fwww.jamjung.com%2Fvariety%2Fjob-description.html&amp;usg=AFQjCNGevIpMb0EcQrYNHmVTto_u299uDg&amp;sig2=whtCWGbH7f5vktcn6g2wiA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t&amp;rct=j&amp;q=&amp;esrc=s&amp;source=web&amp;cd=3&amp;cad=rja&amp;uact=8&amp;ved=0ahUKEwi6k9aG3P7KAhUDBo4KHWMuDH4QFggsMAI&amp;url=http%3A%2F%2Fwww.numsai.com%2Fcomputer-article%2Fprogramer%2F3317-flowchart.html&amp;usg=AFQjCNEm3pvfhyk3DqdH3JzoS1ybIQV_QA&amp;sig2=bMjFG4qkIfEp10dAhfi8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GE_SSRU</cp:lastModifiedBy>
  <cp:revision>3</cp:revision>
  <cp:lastPrinted>2018-06-07T11:36:00Z</cp:lastPrinted>
  <dcterms:created xsi:type="dcterms:W3CDTF">2020-09-28T03:37:00Z</dcterms:created>
  <dcterms:modified xsi:type="dcterms:W3CDTF">2020-09-29T06:46:00Z</dcterms:modified>
</cp:coreProperties>
</file>